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18A4" w14:textId="3DA92542" w:rsidR="00BF308E" w:rsidRPr="007C0E95" w:rsidRDefault="00FC6BEA" w:rsidP="007C0E95">
      <w:pPr>
        <w:pStyle w:val="Heading1"/>
      </w:pPr>
      <w:bookmarkStart w:id="0" w:name="_Toc452483950"/>
      <w:bookmarkStart w:id="1" w:name="_Toc462998614"/>
      <w:r w:rsidRPr="00BF308E">
        <w:t xml:space="preserve">Sample </w:t>
      </w:r>
      <w:r w:rsidR="00BF308E" w:rsidRPr="00BF308E">
        <w:t>New Employee Welcome Letter</w:t>
      </w:r>
      <w:r w:rsidRPr="00BF308E">
        <w:t xml:space="preserve"> </w:t>
      </w:r>
      <w:r w:rsidR="006540CE" w:rsidRPr="00BF308E">
        <w:t>from</w:t>
      </w:r>
      <w:r w:rsidR="001A0F9B">
        <w:t xml:space="preserve"> the</w:t>
      </w:r>
      <w:r w:rsidR="009D500F" w:rsidRPr="00BF308E">
        <w:t xml:space="preserve"> </w:t>
      </w:r>
      <w:bookmarkEnd w:id="0"/>
      <w:bookmarkEnd w:id="1"/>
      <w:r w:rsidR="00BF308E" w:rsidRPr="00BF308E">
        <w:t>EEO Officer</w:t>
      </w:r>
    </w:p>
    <w:p w14:paraId="597118A5" w14:textId="77777777" w:rsidR="00BF308E" w:rsidRDefault="00BF308E" w:rsidP="00571280">
      <w:pPr>
        <w:spacing w:after="0" w:line="480" w:lineRule="auto"/>
        <w:rPr>
          <w:rFonts w:eastAsia="Times New Roman"/>
        </w:rPr>
      </w:pPr>
    </w:p>
    <w:p w14:paraId="597118A6" w14:textId="77777777" w:rsidR="00BF308E" w:rsidRDefault="00BF308E" w:rsidP="007C0E9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To: New Employees</w:t>
      </w:r>
    </w:p>
    <w:p w14:paraId="597118A7" w14:textId="77777777" w:rsidR="00BF308E" w:rsidRDefault="00BF308E" w:rsidP="007C0E95">
      <w:pPr>
        <w:spacing w:after="0" w:line="240" w:lineRule="auto"/>
        <w:rPr>
          <w:rFonts w:eastAsia="Times New Roman"/>
        </w:rPr>
      </w:pPr>
      <w:r>
        <w:rPr>
          <w:rFonts w:eastAsiaTheme="majorEastAsia"/>
          <w:szCs w:val="20"/>
        </w:rPr>
        <w:t>From: &lt;Department</w:t>
      </w:r>
      <w:r w:rsidR="007C0E95">
        <w:rPr>
          <w:rFonts w:eastAsiaTheme="majorEastAsia"/>
          <w:szCs w:val="20"/>
        </w:rPr>
        <w:t>&gt;</w:t>
      </w:r>
      <w:r>
        <w:rPr>
          <w:rFonts w:eastAsiaTheme="majorEastAsia"/>
          <w:szCs w:val="20"/>
        </w:rPr>
        <w:t xml:space="preserve"> Equal</w:t>
      </w:r>
      <w:r w:rsidR="007C0E95">
        <w:rPr>
          <w:rFonts w:eastAsiaTheme="majorEastAsia"/>
          <w:szCs w:val="20"/>
        </w:rPr>
        <w:t xml:space="preserve"> Employment Opportunity Officer</w:t>
      </w:r>
    </w:p>
    <w:p w14:paraId="597118A8" w14:textId="11DD80DE" w:rsidR="008A4898" w:rsidRDefault="00BF308E" w:rsidP="007C0E9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Subject Line: </w:t>
      </w:r>
      <w:r w:rsidR="00F13E48">
        <w:rPr>
          <w:rFonts w:eastAsia="Times New Roman"/>
        </w:rPr>
        <w:t xml:space="preserve">Employee </w:t>
      </w:r>
      <w:r>
        <w:rPr>
          <w:rFonts w:eastAsia="Times New Roman"/>
        </w:rPr>
        <w:t>Demographic Information</w:t>
      </w:r>
    </w:p>
    <w:p w14:paraId="79A57007" w14:textId="5AC7C343" w:rsidR="00367069" w:rsidRDefault="00367069" w:rsidP="007C0E95">
      <w:pPr>
        <w:spacing w:after="0" w:line="240" w:lineRule="auto"/>
        <w:rPr>
          <w:rFonts w:eastAsia="Times New Roman"/>
        </w:rPr>
      </w:pPr>
    </w:p>
    <w:p w14:paraId="3C9AD1F5" w14:textId="2AAB57C8" w:rsidR="00367069" w:rsidRDefault="00367069" w:rsidP="007C0E9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Welcome to &lt;department&gt;!</w:t>
      </w:r>
    </w:p>
    <w:p w14:paraId="0A535D3D" w14:textId="3B2CAEDF" w:rsidR="00367069" w:rsidRDefault="00367069" w:rsidP="007C0E95">
      <w:pPr>
        <w:spacing w:after="0" w:line="240" w:lineRule="auto"/>
        <w:rPr>
          <w:rFonts w:eastAsia="Times New Roman"/>
        </w:rPr>
      </w:pPr>
    </w:p>
    <w:p w14:paraId="2CFF3BB0" w14:textId="75386EE4" w:rsidR="00365AFB" w:rsidRDefault="00300D2F" w:rsidP="00365AFB">
      <w:pPr>
        <w:autoSpaceDE w:val="0"/>
        <w:autoSpaceDN w:val="0"/>
        <w:spacing w:line="240" w:lineRule="auto"/>
        <w:ind w:right="263"/>
        <w:rPr>
          <w:spacing w:val="-1"/>
        </w:rPr>
      </w:pPr>
      <w:r>
        <w:rPr>
          <w:spacing w:val="-1"/>
        </w:rPr>
        <w:t xml:space="preserve">We </w:t>
      </w:r>
      <w:r w:rsidR="00365AFB">
        <w:rPr>
          <w:spacing w:val="-1"/>
        </w:rPr>
        <w:t xml:space="preserve">value the combined experiences, perspectives, and talents of employees </w:t>
      </w:r>
      <w:r>
        <w:rPr>
          <w:spacing w:val="-1"/>
        </w:rPr>
        <w:t>and celebrate workforce diversity as an important part of the department’s culture.</w:t>
      </w:r>
    </w:p>
    <w:p w14:paraId="3C3D8651" w14:textId="6C211427" w:rsidR="00367069" w:rsidRPr="00154A14" w:rsidRDefault="00367069" w:rsidP="007C0E9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As a new member of our workforce, we ask you</w:t>
      </w:r>
      <w:r w:rsidR="00365AFB">
        <w:rPr>
          <w:rFonts w:eastAsia="Times New Roman"/>
        </w:rPr>
        <w:t xml:space="preserve"> to</w:t>
      </w:r>
      <w:r>
        <w:rPr>
          <w:rFonts w:eastAsia="Times New Roman"/>
        </w:rPr>
        <w:t xml:space="preserve"> please complete the confidential and voluntary </w:t>
      </w:r>
      <w:hyperlink r:id="rId9" w:history="1">
        <w:r w:rsidRPr="0095571C">
          <w:rPr>
            <w:rStyle w:val="Hyperlink"/>
            <w:rFonts w:eastAsia="Times New Roman"/>
          </w:rPr>
          <w:t>New Employee Survey</w:t>
        </w:r>
      </w:hyperlink>
      <w:r w:rsidR="00365AFB">
        <w:rPr>
          <w:rFonts w:eastAsia="Times New Roman"/>
        </w:rPr>
        <w:t xml:space="preserve"> (Survey)</w:t>
      </w:r>
      <w:r w:rsidR="00BD369E">
        <w:rPr>
          <w:rFonts w:eastAsia="Times New Roman"/>
        </w:rPr>
        <w:t xml:space="preserve"> and the </w:t>
      </w:r>
      <w:hyperlink r:id="rId10" w:history="1">
        <w:r w:rsidR="00BD369E" w:rsidRPr="00BD369E">
          <w:rPr>
            <w:rStyle w:val="Hyperlink"/>
            <w:rFonts w:eastAsia="Times New Roman"/>
          </w:rPr>
          <w:t>State Employee Race/Ethnicity Questionnaire – Ca</w:t>
        </w:r>
        <w:r w:rsidR="00BD369E">
          <w:rPr>
            <w:rStyle w:val="Hyperlink"/>
            <w:rFonts w:eastAsia="Times New Roman"/>
          </w:rPr>
          <w:t xml:space="preserve">lifornia Department of Human Resources (CalHR) </w:t>
        </w:r>
        <w:r w:rsidR="00BD369E" w:rsidRPr="00BD369E">
          <w:rPr>
            <w:rStyle w:val="Hyperlink"/>
            <w:rFonts w:eastAsia="Times New Roman"/>
          </w:rPr>
          <w:t>1070 Form (CalHR 1070 Form)</w:t>
        </w:r>
      </w:hyperlink>
      <w:r>
        <w:rPr>
          <w:rFonts w:eastAsia="Times New Roman"/>
        </w:rPr>
        <w:t xml:space="preserve">, which will help us evaluate and enhance our efforts to recruit and retain a diverse </w:t>
      </w:r>
      <w:r w:rsidR="001A0F9B">
        <w:rPr>
          <w:rFonts w:eastAsia="Times New Roman"/>
        </w:rPr>
        <w:t xml:space="preserve">and talented </w:t>
      </w:r>
      <w:r>
        <w:rPr>
          <w:rFonts w:eastAsia="Times New Roman"/>
        </w:rPr>
        <w:t>workforce.</w:t>
      </w:r>
      <w:r w:rsidR="0095571C">
        <w:rPr>
          <w:rFonts w:eastAsia="Times New Roman"/>
        </w:rPr>
        <w:t xml:space="preserve"> To verify employment with the State of California, the Survey </w:t>
      </w:r>
      <w:r w:rsidR="00365AFB">
        <w:rPr>
          <w:rFonts w:eastAsia="Times New Roman"/>
        </w:rPr>
        <w:t>will ask</w:t>
      </w:r>
      <w:r w:rsidR="0095571C">
        <w:rPr>
          <w:rFonts w:eastAsia="Times New Roman"/>
        </w:rPr>
        <w:t xml:space="preserve"> you to enter your </w:t>
      </w:r>
      <w:r w:rsidR="00BD369E">
        <w:rPr>
          <w:rFonts w:eastAsia="Times New Roman"/>
        </w:rPr>
        <w:t>n</w:t>
      </w:r>
      <w:r w:rsidR="0095571C">
        <w:rPr>
          <w:rFonts w:eastAsia="Times New Roman"/>
        </w:rPr>
        <w:t xml:space="preserve">ame and the last four digits of your Social Security Number. </w:t>
      </w:r>
      <w:r>
        <w:rPr>
          <w:rFonts w:eastAsia="Times New Roman"/>
        </w:rPr>
        <w:t xml:space="preserve">  </w:t>
      </w:r>
    </w:p>
    <w:p w14:paraId="597118AC" w14:textId="7EBEF7FA" w:rsidR="005F098C" w:rsidRDefault="009D500F" w:rsidP="00E972E3">
      <w:pPr>
        <w:autoSpaceDE w:val="0"/>
        <w:autoSpaceDN w:val="0"/>
        <w:spacing w:line="240" w:lineRule="auto"/>
        <w:ind w:right="263"/>
      </w:pPr>
      <w:r w:rsidRPr="00154A14">
        <w:rPr>
          <w:rFonts w:ascii="Times New Roman" w:eastAsiaTheme="majorEastAsia" w:hAnsi="Times New Roman" w:cs="Times New Roman"/>
          <w:szCs w:val="20"/>
        </w:rPr>
        <w:br w:type="textWrapping" w:clear="all"/>
      </w:r>
      <w:r w:rsidR="001A0F9B">
        <w:t xml:space="preserve">CalHR electronically collects the Survey data and transforms </w:t>
      </w:r>
      <w:r w:rsidR="00BF308E">
        <w:rPr>
          <w:spacing w:val="-1"/>
        </w:rPr>
        <w:t>the data</w:t>
      </w:r>
      <w:r w:rsidR="00075B6F">
        <w:t xml:space="preserve"> into statistical reports, which </w:t>
      </w:r>
      <w:r w:rsidR="00075B6F" w:rsidRPr="000F225F">
        <w:rPr>
          <w:u w:val="single"/>
        </w:rPr>
        <w:t>do not identify</w:t>
      </w:r>
      <w:r w:rsidR="00075B6F">
        <w:t xml:space="preserve"> employees’ personally identifiable information. These statistical reports are shared with departments to assist with their workforce planning; and are submitted to state and federal agencies to meet mandatory reporting requirements. </w:t>
      </w:r>
    </w:p>
    <w:p w14:paraId="597118AE" w14:textId="082CCEEB" w:rsidR="00BF308E" w:rsidRDefault="007C0E95" w:rsidP="000F225F">
      <w:pPr>
        <w:pStyle w:val="ListParagraph"/>
        <w:spacing w:line="240" w:lineRule="auto"/>
        <w:ind w:left="0"/>
      </w:pPr>
      <w:r>
        <w:rPr>
          <w:spacing w:val="-2"/>
        </w:rPr>
        <w:t xml:space="preserve">Thank you </w:t>
      </w:r>
      <w:r w:rsidR="00571280">
        <w:rPr>
          <w:spacing w:val="-2"/>
        </w:rPr>
        <w:t>in advance for your contribution</w:t>
      </w:r>
      <w:r>
        <w:rPr>
          <w:spacing w:val="-2"/>
        </w:rPr>
        <w:t xml:space="preserve"> to our workforce. </w:t>
      </w:r>
      <w:r w:rsidR="00BF308E">
        <w:rPr>
          <w:spacing w:val="-2"/>
        </w:rPr>
        <w:t>I</w:t>
      </w:r>
      <w:r w:rsidR="00BF308E">
        <w:t>f</w:t>
      </w:r>
      <w:r w:rsidR="00BF308E">
        <w:rPr>
          <w:spacing w:val="1"/>
        </w:rPr>
        <w:t xml:space="preserve"> </w:t>
      </w:r>
      <w:r w:rsidR="00BF308E">
        <w:rPr>
          <w:spacing w:val="-2"/>
        </w:rPr>
        <w:t>y</w:t>
      </w:r>
      <w:r w:rsidR="00BF308E">
        <w:rPr>
          <w:spacing w:val="1"/>
        </w:rPr>
        <w:t>o</w:t>
      </w:r>
      <w:r w:rsidR="00BF308E">
        <w:t>u</w:t>
      </w:r>
      <w:r w:rsidR="00BF308E">
        <w:rPr>
          <w:spacing w:val="1"/>
        </w:rPr>
        <w:t xml:space="preserve"> ha</w:t>
      </w:r>
      <w:r w:rsidR="00BF308E">
        <w:rPr>
          <w:spacing w:val="-2"/>
        </w:rPr>
        <w:t>v</w:t>
      </w:r>
      <w:r w:rsidR="00BF308E">
        <w:t>e</w:t>
      </w:r>
      <w:r w:rsidR="00BF308E">
        <w:rPr>
          <w:spacing w:val="1"/>
        </w:rPr>
        <w:t xml:space="preserve"> </w:t>
      </w:r>
      <w:r w:rsidR="00BF308E">
        <w:rPr>
          <w:spacing w:val="-1"/>
        </w:rPr>
        <w:t>q</w:t>
      </w:r>
      <w:r w:rsidR="00BF308E">
        <w:rPr>
          <w:spacing w:val="1"/>
        </w:rPr>
        <w:t>ue</w:t>
      </w:r>
      <w:r w:rsidR="00BF308E">
        <w:t>st</w:t>
      </w:r>
      <w:r w:rsidR="00BF308E">
        <w:rPr>
          <w:spacing w:val="-2"/>
        </w:rPr>
        <w:t>i</w:t>
      </w:r>
      <w:r w:rsidR="00BF308E">
        <w:rPr>
          <w:spacing w:val="-1"/>
        </w:rPr>
        <w:t>o</w:t>
      </w:r>
      <w:r w:rsidR="00BF308E">
        <w:rPr>
          <w:spacing w:val="1"/>
        </w:rPr>
        <w:t>n</w:t>
      </w:r>
      <w:r w:rsidR="00BF308E">
        <w:t>s re</w:t>
      </w:r>
      <w:r w:rsidR="00BF308E">
        <w:rPr>
          <w:spacing w:val="-1"/>
        </w:rPr>
        <w:t>g</w:t>
      </w:r>
      <w:r w:rsidR="00BF308E">
        <w:rPr>
          <w:spacing w:val="1"/>
        </w:rPr>
        <w:t>a</w:t>
      </w:r>
      <w:r w:rsidR="00BF308E">
        <w:t>rding</w:t>
      </w:r>
      <w:r w:rsidR="00BF308E">
        <w:rPr>
          <w:spacing w:val="-1"/>
        </w:rPr>
        <w:t xml:space="preserve"> </w:t>
      </w:r>
      <w:r w:rsidR="00BF308E">
        <w:rPr>
          <w:spacing w:val="1"/>
        </w:rPr>
        <w:t>th</w:t>
      </w:r>
      <w:r w:rsidR="00BF308E">
        <w:t>e</w:t>
      </w:r>
      <w:r w:rsidR="00BF308E">
        <w:rPr>
          <w:spacing w:val="1"/>
        </w:rPr>
        <w:t xml:space="preserve"> </w:t>
      </w:r>
      <w:r w:rsidR="00BD369E">
        <w:rPr>
          <w:spacing w:val="-2"/>
        </w:rPr>
        <w:t>S</w:t>
      </w:r>
      <w:r w:rsidR="00BF308E">
        <w:rPr>
          <w:spacing w:val="1"/>
        </w:rPr>
        <w:t>u</w:t>
      </w:r>
      <w:r w:rsidR="00BF308E">
        <w:t>r</w:t>
      </w:r>
      <w:r w:rsidR="00BF308E">
        <w:rPr>
          <w:spacing w:val="-3"/>
        </w:rPr>
        <w:t>v</w:t>
      </w:r>
      <w:r w:rsidR="00BF308E">
        <w:rPr>
          <w:spacing w:val="5"/>
        </w:rPr>
        <w:t>e</w:t>
      </w:r>
      <w:r w:rsidR="00BF308E">
        <w:t>y</w:t>
      </w:r>
      <w:r>
        <w:t xml:space="preserve"> or the CalHR 1070 form</w:t>
      </w:r>
      <w:r w:rsidR="00BF308E">
        <w:t>,</w:t>
      </w:r>
      <w:r w:rsidR="00BF308E">
        <w:rPr>
          <w:spacing w:val="1"/>
        </w:rPr>
        <w:t xml:space="preserve"> </w:t>
      </w:r>
      <w:r w:rsidR="00BF308E">
        <w:rPr>
          <w:spacing w:val="-1"/>
        </w:rPr>
        <w:t>p</w:t>
      </w:r>
      <w:r w:rsidR="00BF308E">
        <w:t>le</w:t>
      </w:r>
      <w:r w:rsidR="00BF308E">
        <w:rPr>
          <w:spacing w:val="1"/>
        </w:rPr>
        <w:t>a</w:t>
      </w:r>
      <w:r w:rsidR="00BF308E">
        <w:t>se</w:t>
      </w:r>
      <w:r w:rsidR="00BF308E">
        <w:rPr>
          <w:spacing w:val="1"/>
        </w:rPr>
        <w:t xml:space="preserve"> </w:t>
      </w:r>
      <w:r w:rsidR="00F9273B">
        <w:rPr>
          <w:spacing w:val="1"/>
        </w:rPr>
        <w:t xml:space="preserve">review the </w:t>
      </w:r>
      <w:hyperlink r:id="rId11" w:history="1">
        <w:r w:rsidR="00F9273B" w:rsidRPr="000F225F">
          <w:rPr>
            <w:rStyle w:val="Hyperlink"/>
          </w:rPr>
          <w:t>New Employee Survey and CalHR 1070 Form FAQs</w:t>
        </w:r>
      </w:hyperlink>
      <w:r w:rsidR="00F9273B" w:rsidRPr="00306ED2">
        <w:rPr>
          <w:spacing w:val="1"/>
        </w:rPr>
        <w:t xml:space="preserve"> </w:t>
      </w:r>
      <w:r w:rsidR="00BF308E" w:rsidRPr="00306ED2">
        <w:rPr>
          <w:spacing w:val="1"/>
        </w:rPr>
        <w:t>or</w:t>
      </w:r>
      <w:r w:rsidR="00BF308E">
        <w:rPr>
          <w:spacing w:val="1"/>
        </w:rPr>
        <w:t xml:space="preserve"> </w:t>
      </w:r>
      <w:r>
        <w:rPr>
          <w:spacing w:val="1"/>
        </w:rPr>
        <w:t>contact me</w:t>
      </w:r>
      <w:r w:rsidR="00BF308E">
        <w:t xml:space="preserve"> </w:t>
      </w:r>
      <w:r>
        <w:t>via email at</w:t>
      </w:r>
      <w:r w:rsidR="00BF308E">
        <w:t xml:space="preserve"> </w:t>
      </w:r>
      <w:hyperlink r:id="rId12" w:history="1">
        <w:r w:rsidRPr="006C433E">
          <w:rPr>
            <w:rStyle w:val="Hyperlink"/>
          </w:rPr>
          <w:t>Name@department.ca.gov</w:t>
        </w:r>
      </w:hyperlink>
      <w:r w:rsidR="00F9273B">
        <w:rPr>
          <w:color w:val="000000"/>
        </w:rPr>
        <w:t xml:space="preserve"> or </w:t>
      </w:r>
      <w:r w:rsidR="00F9273B">
        <w:t>at</w:t>
      </w:r>
      <w:r w:rsidR="00F9273B">
        <w:rPr>
          <w:spacing w:val="-1"/>
        </w:rPr>
        <w:t xml:space="preserve"> (xxx) xxx-xxxx.</w:t>
      </w:r>
    </w:p>
    <w:p w14:paraId="413674B8" w14:textId="77777777" w:rsidR="00300D2F" w:rsidRPr="007C0E95" w:rsidRDefault="00300D2F" w:rsidP="007C0E95">
      <w:pPr>
        <w:pStyle w:val="PlainText"/>
        <w:rPr>
          <w:rFonts w:ascii="Arial" w:eastAsia="Times New Roman" w:hAnsi="Arial" w:cs="Arial"/>
          <w:sz w:val="24"/>
          <w:szCs w:val="24"/>
        </w:rPr>
      </w:pPr>
    </w:p>
    <w:p w14:paraId="597118B0" w14:textId="0632B778" w:rsidR="00403347" w:rsidRDefault="00BD369E" w:rsidP="007C0E95">
      <w:pPr>
        <w:spacing w:after="0" w:line="240" w:lineRule="auto"/>
      </w:pPr>
      <w:r>
        <w:t xml:space="preserve">For </w:t>
      </w:r>
    </w:p>
    <w:p w14:paraId="597118B1" w14:textId="77777777" w:rsidR="007C0E95" w:rsidRDefault="007C0E95" w:rsidP="007C0E95">
      <w:pPr>
        <w:spacing w:after="0" w:line="240" w:lineRule="auto"/>
        <w:rPr>
          <w:rFonts w:eastAsiaTheme="minorHAnsi"/>
        </w:rPr>
      </w:pPr>
    </w:p>
    <w:p w14:paraId="597118B2" w14:textId="77777777" w:rsidR="009D500F" w:rsidRPr="00154A14" w:rsidRDefault="009D500F" w:rsidP="007C0E95">
      <w:pPr>
        <w:spacing w:after="0" w:line="240" w:lineRule="auto"/>
        <w:rPr>
          <w:rFonts w:eastAsiaTheme="minorHAnsi"/>
        </w:rPr>
      </w:pPr>
      <w:r w:rsidRPr="00154A14">
        <w:rPr>
          <w:rFonts w:eastAsiaTheme="minorHAnsi"/>
        </w:rPr>
        <w:t>Thank you,</w:t>
      </w:r>
    </w:p>
    <w:p w14:paraId="597118B3" w14:textId="77777777" w:rsidR="00D30919" w:rsidRPr="00154A14" w:rsidRDefault="007C0E95" w:rsidP="007C0E95">
      <w:pPr>
        <w:spacing w:after="0" w:line="240" w:lineRule="auto"/>
        <w:rPr>
          <w:rFonts w:eastAsiaTheme="minorHAnsi"/>
        </w:rPr>
      </w:pPr>
      <w:r>
        <w:rPr>
          <w:rFonts w:eastAsiaTheme="minorHAnsi"/>
        </w:rPr>
        <w:t>EEO Officer</w:t>
      </w:r>
    </w:p>
    <w:p w14:paraId="597118B4" w14:textId="77777777" w:rsidR="007C0E95" w:rsidRDefault="007C0E95" w:rsidP="007C0E95">
      <w:pPr>
        <w:spacing w:after="0" w:line="240" w:lineRule="auto"/>
        <w:rPr>
          <w:rFonts w:eastAsiaTheme="minorHAnsi"/>
        </w:rPr>
      </w:pPr>
    </w:p>
    <w:p w14:paraId="597118B6" w14:textId="419850D9" w:rsidR="00C77267" w:rsidRPr="00D30919" w:rsidRDefault="00C77267" w:rsidP="007C0E95">
      <w:pPr>
        <w:spacing w:after="0" w:line="240" w:lineRule="auto"/>
        <w:rPr>
          <w:rFonts w:eastAsiaTheme="minorHAnsi"/>
        </w:rPr>
      </w:pPr>
    </w:p>
    <w:sectPr w:rsidR="00C77267" w:rsidRPr="00D30919" w:rsidSect="00571280">
      <w:pgSz w:w="12240" w:h="15840"/>
      <w:pgMar w:top="81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23D"/>
    <w:multiLevelType w:val="hybridMultilevel"/>
    <w:tmpl w:val="EEF6113A"/>
    <w:lvl w:ilvl="0" w:tplc="C5BC52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62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0F"/>
    <w:rsid w:val="00071902"/>
    <w:rsid w:val="00075B6F"/>
    <w:rsid w:val="00085022"/>
    <w:rsid w:val="000900B6"/>
    <w:rsid w:val="000F225F"/>
    <w:rsid w:val="001857AD"/>
    <w:rsid w:val="001A0F9B"/>
    <w:rsid w:val="001A560C"/>
    <w:rsid w:val="001E498A"/>
    <w:rsid w:val="00205B82"/>
    <w:rsid w:val="002107B3"/>
    <w:rsid w:val="00300D2F"/>
    <w:rsid w:val="00306ED2"/>
    <w:rsid w:val="00330DFA"/>
    <w:rsid w:val="00362C93"/>
    <w:rsid w:val="00365AFB"/>
    <w:rsid w:val="00367069"/>
    <w:rsid w:val="00384F3A"/>
    <w:rsid w:val="00403347"/>
    <w:rsid w:val="00476207"/>
    <w:rsid w:val="004C1DDF"/>
    <w:rsid w:val="00521081"/>
    <w:rsid w:val="005210BC"/>
    <w:rsid w:val="00571280"/>
    <w:rsid w:val="005741BD"/>
    <w:rsid w:val="005D3AB9"/>
    <w:rsid w:val="005F098C"/>
    <w:rsid w:val="00626BF3"/>
    <w:rsid w:val="006540CE"/>
    <w:rsid w:val="006769A7"/>
    <w:rsid w:val="00723055"/>
    <w:rsid w:val="007B7DC7"/>
    <w:rsid w:val="007C0E95"/>
    <w:rsid w:val="007F54F7"/>
    <w:rsid w:val="00800C8C"/>
    <w:rsid w:val="0081457C"/>
    <w:rsid w:val="00895749"/>
    <w:rsid w:val="008A4898"/>
    <w:rsid w:val="008D672D"/>
    <w:rsid w:val="00930C8D"/>
    <w:rsid w:val="0095571C"/>
    <w:rsid w:val="00970793"/>
    <w:rsid w:val="00982B9A"/>
    <w:rsid w:val="009D500F"/>
    <w:rsid w:val="00B06FEF"/>
    <w:rsid w:val="00B2058C"/>
    <w:rsid w:val="00B30DEF"/>
    <w:rsid w:val="00B42D0D"/>
    <w:rsid w:val="00BC4CC8"/>
    <w:rsid w:val="00BD369E"/>
    <w:rsid w:val="00BD482E"/>
    <w:rsid w:val="00BF13FB"/>
    <w:rsid w:val="00BF308E"/>
    <w:rsid w:val="00C118AC"/>
    <w:rsid w:val="00C5027A"/>
    <w:rsid w:val="00C6207B"/>
    <w:rsid w:val="00C77267"/>
    <w:rsid w:val="00CC4267"/>
    <w:rsid w:val="00CD6BBE"/>
    <w:rsid w:val="00CF78B7"/>
    <w:rsid w:val="00D30919"/>
    <w:rsid w:val="00D91E1F"/>
    <w:rsid w:val="00DD7D60"/>
    <w:rsid w:val="00E3297D"/>
    <w:rsid w:val="00E972E3"/>
    <w:rsid w:val="00EF6612"/>
    <w:rsid w:val="00F13E48"/>
    <w:rsid w:val="00F3476B"/>
    <w:rsid w:val="00F9273B"/>
    <w:rsid w:val="00FC68A9"/>
    <w:rsid w:val="00FC6BEA"/>
    <w:rsid w:val="00FE7109"/>
    <w:rsid w:val="00FF6D0E"/>
    <w:rsid w:val="0C7AA159"/>
    <w:rsid w:val="3527EB52"/>
    <w:rsid w:val="4259DD99"/>
    <w:rsid w:val="4B490B31"/>
    <w:rsid w:val="58E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18A4"/>
  <w15:docId w15:val="{6895FA76-CFD8-469D-BF78-82BB9177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00F"/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F308E"/>
    <w:pPr>
      <w:keepNext/>
      <w:tabs>
        <w:tab w:val="left" w:pos="1680"/>
      </w:tabs>
      <w:suppressAutoHyphens/>
      <w:overflowPunct w:val="0"/>
      <w:autoSpaceDE w:val="0"/>
      <w:autoSpaceDN w:val="0"/>
      <w:adjustRightInd w:val="0"/>
      <w:spacing w:before="240" w:after="0" w:line="240" w:lineRule="auto"/>
      <w:textAlignment w:val="baseline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F308E"/>
    <w:rPr>
      <w:rFonts w:ascii="Arial" w:eastAsia="Calibri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2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E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902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0E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0E95"/>
    <w:rPr>
      <w:rFonts w:ascii="Consolas" w:eastAsia="Calibri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670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5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71C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71C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me@department.c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lhr.ca.gov/Documents/ocr-faq-new-employee-survey-and-form-1070.doc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calhr.ca.gov/Documents/calhr-1070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services.calhr.ca.gov/Survey/NewEmploy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R_x0020_Unit xmlns="d09d1775-0ef4-463c-b37e-63d33e6c9716" xsi:nil="true"/>
    <_x0035_08_x0020_Accessible xmlns="d09d1775-0ef4-463c-b37e-63d33e6c9716" xsi:nil="true"/>
    <KpiDescription xmlns="http://schemas.microsoft.com/sharepoint/v3" xsi:nil="true"/>
    <RemediatedBy xmlns="d09d1775-0ef4-463c-b37e-63d33e6c9716" xsi:nil="true"/>
    <Document_x0020_Category xmlns="d09d1775-0ef4-463c-b37e-63d33e6c9716">6</Document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lHR Miscellaneous Document" ma:contentTypeID="0x010100400B8D4CA4AE314A9EE702AC703510080051782FDDA4646B479248F8794E545C49" ma:contentTypeVersion="8" ma:contentTypeDescription="Use this content type for all other CalHR Documents." ma:contentTypeScope="" ma:versionID="7059ae432ef7e0f18b4c5e4dd27879e5">
  <xsd:schema xmlns:xsd="http://www.w3.org/2001/XMLSchema" xmlns:xs="http://www.w3.org/2001/XMLSchema" xmlns:p="http://schemas.microsoft.com/office/2006/metadata/properties" xmlns:ns1="http://schemas.microsoft.com/sharepoint/v3" xmlns:ns3="d09d1775-0ef4-463c-b37e-63d33e6c9716" targetNamespace="http://schemas.microsoft.com/office/2006/metadata/properties" ma:root="true" ma:fieldsID="894a82c531014452688f7bdcf421626f" ns1:_="" ns3:_="">
    <xsd:import namespace="http://schemas.microsoft.com/sharepoint/v3"/>
    <xsd:import namespace="d09d1775-0ef4-463c-b37e-63d33e6c9716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3:CHR_x0020_Unit" minOccurs="0"/>
                <xsd:element ref="ns3:Program_x003a_Program_x0020_role" minOccurs="0"/>
                <xsd:element ref="ns3:Document_x0020_Category"/>
                <xsd:element ref="ns3:_x0035_08_x0020_Accessible" minOccurs="0"/>
                <xsd:element ref="ns3:SharedWithUsers" minOccurs="0"/>
                <xsd:element ref="ns3:Remedia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d1775-0ef4-463c-b37e-63d33e6c9716" elementFormDefault="qualified">
    <xsd:import namespace="http://schemas.microsoft.com/office/2006/documentManagement/types"/>
    <xsd:import namespace="http://schemas.microsoft.com/office/infopath/2007/PartnerControls"/>
    <xsd:element name="CHR_x0020_Unit" ma:index="10" nillable="true" ma:displayName="Program" ma:description="Listing of division units." ma:list="{105bd9b9-9305-4025-9c2f-d796fb1e1b3c}" ma:internalName="CHR_x0020_Unit" ma:showField="Title" ma:web="d09d1775-0ef4-463c-b37e-63d33e6c9716">
      <xsd:simpleType>
        <xsd:restriction base="dms:Lookup"/>
      </xsd:simpleType>
    </xsd:element>
    <xsd:element name="Program_x003a_Program_x0020_role" ma:index="11" nillable="true" ma:displayName="Program:Program role" ma:list="{105bd9b9-9305-4025-9c2f-d796fb1e1b3c}" ma:internalName="Program_x003A_Program_x0020_role" ma:readOnly="true" ma:showField="PublishingContactName" ma:web="d09d1775-0ef4-463c-b37e-63d33e6c9716">
      <xsd:simpleType>
        <xsd:restriction base="dms:Lookup"/>
      </xsd:simpleType>
    </xsd:element>
    <xsd:element name="Document_x0020_Category" ma:index="12" ma:displayName="Document Category" ma:list="{db8e424d-8539-43e6-90fe-630742487427}" ma:internalName="Document_x0020_Category" ma:readOnly="false" ma:showField="Title" ma:web="d09d1775-0ef4-463c-b37e-63d33e6c9716">
      <xsd:simpleType>
        <xsd:restriction base="dms:Lookup"/>
      </xsd:simpleType>
    </xsd:element>
    <xsd:element name="_x0035_08_x0020_Accessible" ma:index="13" nillable="true" ma:displayName="Is Accessible" ma:default="FALSE" ma:format="Dropdown" ma:internalName="_x0035_08_x0020_Accessible">
      <xsd:simpleType>
        <xsd:restriction base="dms:Choice">
          <xsd:enumeration value="TRUE"/>
          <xsd:enumeration value="FALSE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mediatedBy" ma:index="16" nillable="true" ma:displayName="RemediatedBy" ma:internalName="Remediated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A63A3-2871-4BCF-8C75-06037415372C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5b6ee7aa-b911-4146-9d0d-17bbc021270b"/>
    <ds:schemaRef ds:uri="1e73e740-4e78-4264-8299-6c4c8fecc4f3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d09d1775-0ef4-463c-b37e-63d33e6c971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C95CAA-22B4-4D6A-857A-B46AF28D3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41977-69BE-4BF2-8055-D02DCA75E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BAF59C-85D7-48C6-B707-FFD099586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9d1775-0ef4-463c-b37e-63d33e6c9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EEO Officer New Employee Welcome Template</vt:lpstr>
    </vt:vector>
  </TitlesOfParts>
  <Company>California Department of Human Resources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EEO Officer New Employee Welcome Template</dc:title>
  <dc:creator>CalHR Office of Civil Rights</dc:creator>
  <cp:keywords>New hire, new employee, demographic survey, letter, template, eeo officer, equal employment oppotunity, survey, race, disability, veteran, ethnicity</cp:keywords>
  <cp:lastModifiedBy>Housley, Corrine@CalHR</cp:lastModifiedBy>
  <cp:revision>2</cp:revision>
  <cp:lastPrinted>2017-06-16T15:22:00Z</cp:lastPrinted>
  <dcterms:created xsi:type="dcterms:W3CDTF">2025-07-13T22:04:00Z</dcterms:created>
  <dcterms:modified xsi:type="dcterms:W3CDTF">2025-07-13T22:04:00Z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0x010100400B8D4CA4AE314A9EE702AC703510080051782FDDA4646B479248F8794E545C49</vt:lpwstr>
  </property>
  <property fmtid="{D5CDD505-2E9C-101B-9397-08002B2CF9AE}" pid="3" name="Document Category">
    <vt:lpwstr>35</vt:lpwstr>
  </property>
  <property fmtid="{D5CDD505-2E9C-101B-9397-08002B2CF9AE}" pid="4" name="Type of Document">
    <vt:lpwstr>Surplus List</vt:lpwstr>
  </property>
  <property fmtid="{D5CDD505-2E9C-101B-9397-08002B2CF9AE}" pid="5" name="Bargaining Unit">
    <vt:lpwstr>;#BU01;#</vt:lpwstr>
  </property>
  <property fmtid="{D5CDD505-2E9C-101B-9397-08002B2CF9AE}" pid="6" name="MSIP_Label_6925c9a8-e7a7-476f-a99b-71e4681b659a_Enabled">
    <vt:lpwstr>true</vt:lpwstr>
  </property>
  <property fmtid="{D5CDD505-2E9C-101B-9397-08002B2CF9AE}" pid="7" name="MSIP_Label_6925c9a8-e7a7-476f-a99b-71e4681b659a_SetDate">
    <vt:lpwstr>2025-07-13T21:50:00Z</vt:lpwstr>
  </property>
  <property fmtid="{D5CDD505-2E9C-101B-9397-08002B2CF9AE}" pid="8" name="MSIP_Label_6925c9a8-e7a7-476f-a99b-71e4681b659a_Method">
    <vt:lpwstr>Standard</vt:lpwstr>
  </property>
  <property fmtid="{D5CDD505-2E9C-101B-9397-08002B2CF9AE}" pid="9" name="MSIP_Label_6925c9a8-e7a7-476f-a99b-71e4681b659a_Name">
    <vt:lpwstr>Public</vt:lpwstr>
  </property>
  <property fmtid="{D5CDD505-2E9C-101B-9397-08002B2CF9AE}" pid="10" name="MSIP_Label_6925c9a8-e7a7-476f-a99b-71e4681b659a_SiteId">
    <vt:lpwstr>bb877949-684d-4682-88c4-c07448a5cb92</vt:lpwstr>
  </property>
  <property fmtid="{D5CDD505-2E9C-101B-9397-08002B2CF9AE}" pid="11" name="MSIP_Label_6925c9a8-e7a7-476f-a99b-71e4681b659a_ActionId">
    <vt:lpwstr>933439ee-784a-40f5-9037-2c55cc6cfd30</vt:lpwstr>
  </property>
  <property fmtid="{D5CDD505-2E9C-101B-9397-08002B2CF9AE}" pid="12" name="MSIP_Label_6925c9a8-e7a7-476f-a99b-71e4681b659a_ContentBits">
    <vt:lpwstr>0</vt:lpwstr>
  </property>
  <property fmtid="{D5CDD505-2E9C-101B-9397-08002B2CF9AE}" pid="13" name="MSIP_Label_6925c9a8-e7a7-476f-a99b-71e4681b659a_Tag">
    <vt:lpwstr>10, 1, 2, 1</vt:lpwstr>
  </property>
</Properties>
</file>